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78268" w14:textId="596AA358" w:rsidR="00A53A29" w:rsidRPr="007077F0" w:rsidRDefault="00591E5D" w:rsidP="00072414">
      <w:pPr>
        <w:spacing w:after="0" w:line="360" w:lineRule="auto"/>
        <w:jc w:val="center"/>
        <w:rPr>
          <w:rFonts w:ascii="Times New Roman" w:hAnsi="Times New Roman" w:cs="Times New Roman"/>
          <w:sz w:val="24"/>
          <w:szCs w:val="24"/>
        </w:rPr>
      </w:pPr>
      <w:r w:rsidRPr="007077F0">
        <w:rPr>
          <w:rFonts w:ascii="Arial" w:hAnsi="Arial" w:cs="Arial"/>
          <w:sz w:val="24"/>
          <w:szCs w:val="24"/>
        </w:rPr>
        <w:t xml:space="preserve">       </w:t>
      </w:r>
      <w:r w:rsidR="00072414" w:rsidRPr="007077F0">
        <w:rPr>
          <w:rFonts w:ascii="Times New Roman" w:hAnsi="Times New Roman" w:cs="Times New Roman"/>
          <w:sz w:val="24"/>
          <w:szCs w:val="24"/>
        </w:rPr>
        <w:t xml:space="preserve">DECRETO </w:t>
      </w:r>
      <w:r w:rsidR="007077F0" w:rsidRPr="007077F0">
        <w:rPr>
          <w:rFonts w:ascii="Times New Roman" w:hAnsi="Times New Roman" w:cs="Times New Roman"/>
          <w:sz w:val="24"/>
          <w:szCs w:val="24"/>
        </w:rPr>
        <w:t>EXECUTIVO Nº 2.73</w:t>
      </w:r>
      <w:r w:rsidR="00A60D44">
        <w:rPr>
          <w:rFonts w:ascii="Times New Roman" w:hAnsi="Times New Roman" w:cs="Times New Roman"/>
          <w:sz w:val="24"/>
          <w:szCs w:val="24"/>
        </w:rPr>
        <w:t>9</w:t>
      </w:r>
      <w:r w:rsidR="007077F0" w:rsidRPr="007077F0">
        <w:rPr>
          <w:rFonts w:ascii="Times New Roman" w:hAnsi="Times New Roman" w:cs="Times New Roman"/>
          <w:sz w:val="24"/>
          <w:szCs w:val="24"/>
        </w:rPr>
        <w:t xml:space="preserve">, DE </w:t>
      </w:r>
      <w:r w:rsidR="000C7ABA">
        <w:rPr>
          <w:rFonts w:ascii="Times New Roman" w:hAnsi="Times New Roman" w:cs="Times New Roman"/>
          <w:sz w:val="24"/>
          <w:szCs w:val="24"/>
        </w:rPr>
        <w:t>18</w:t>
      </w:r>
      <w:r w:rsidR="007077F0" w:rsidRPr="007077F0">
        <w:rPr>
          <w:rFonts w:ascii="Times New Roman" w:hAnsi="Times New Roman" w:cs="Times New Roman"/>
          <w:sz w:val="24"/>
          <w:szCs w:val="24"/>
        </w:rPr>
        <w:t xml:space="preserve"> DE MARÇO DE 2020.</w:t>
      </w:r>
    </w:p>
    <w:p w14:paraId="52F2BB74" w14:textId="77777777" w:rsidR="00072414" w:rsidRPr="007077F0" w:rsidRDefault="00072414" w:rsidP="00072414">
      <w:pPr>
        <w:spacing w:after="0" w:line="360" w:lineRule="auto"/>
        <w:jc w:val="both"/>
        <w:rPr>
          <w:rFonts w:ascii="Times New Roman" w:hAnsi="Times New Roman" w:cs="Times New Roman"/>
          <w:sz w:val="24"/>
          <w:szCs w:val="24"/>
        </w:rPr>
      </w:pPr>
    </w:p>
    <w:p w14:paraId="450E2BA7" w14:textId="6D4D1AB2" w:rsidR="00072414" w:rsidRPr="007077F0" w:rsidRDefault="00A60D44" w:rsidP="007077F0">
      <w:pPr>
        <w:spacing w:after="0" w:line="360" w:lineRule="auto"/>
        <w:ind w:left="3686" w:firstLine="3"/>
        <w:jc w:val="both"/>
        <w:rPr>
          <w:rFonts w:ascii="Times New Roman" w:hAnsi="Times New Roman" w:cs="Times New Roman"/>
          <w:i/>
          <w:iCs/>
          <w:sz w:val="24"/>
          <w:szCs w:val="24"/>
        </w:rPr>
      </w:pPr>
      <w:r>
        <w:rPr>
          <w:rFonts w:ascii="Times New Roman" w:hAnsi="Times New Roman" w:cs="Times New Roman"/>
          <w:sz w:val="24"/>
          <w:szCs w:val="24"/>
        </w:rPr>
        <w:t xml:space="preserve">Introduz alterações </w:t>
      </w:r>
      <w:r w:rsidR="00072523">
        <w:rPr>
          <w:rFonts w:ascii="Times New Roman" w:hAnsi="Times New Roman" w:cs="Times New Roman"/>
          <w:sz w:val="24"/>
          <w:szCs w:val="24"/>
        </w:rPr>
        <w:t xml:space="preserve"> no inciso III do Art. 4º , e inclui inciso IV do art. </w:t>
      </w:r>
      <w:r w:rsidR="008163BD">
        <w:rPr>
          <w:rFonts w:ascii="Times New Roman" w:hAnsi="Times New Roman" w:cs="Times New Roman"/>
          <w:sz w:val="24"/>
          <w:szCs w:val="24"/>
        </w:rPr>
        <w:t>5</w:t>
      </w:r>
      <w:r w:rsidR="00072523">
        <w:rPr>
          <w:rFonts w:ascii="Times New Roman" w:hAnsi="Times New Roman" w:cs="Times New Roman"/>
          <w:sz w:val="24"/>
          <w:szCs w:val="24"/>
        </w:rPr>
        <w:t>º</w:t>
      </w:r>
      <w:r w:rsidR="008163BD">
        <w:rPr>
          <w:rFonts w:ascii="Times New Roman" w:hAnsi="Times New Roman" w:cs="Times New Roman"/>
          <w:sz w:val="24"/>
          <w:szCs w:val="24"/>
        </w:rPr>
        <w:t xml:space="preserve"> e Inciso I do art. 6º</w:t>
      </w:r>
      <w:r w:rsidR="00072523">
        <w:rPr>
          <w:rFonts w:ascii="Times New Roman" w:hAnsi="Times New Roman" w:cs="Times New Roman"/>
          <w:sz w:val="24"/>
          <w:szCs w:val="24"/>
        </w:rPr>
        <w:t xml:space="preserve"> do Decreto 2.719, de 18 de março de 2020, </w:t>
      </w:r>
      <w:r w:rsidRPr="00A43A05">
        <w:rPr>
          <w:rFonts w:ascii="Times New Roman" w:hAnsi="Times New Roman" w:cs="Times New Roman"/>
          <w:sz w:val="24"/>
          <w:szCs w:val="24"/>
        </w:rPr>
        <w:t>que d</w:t>
      </w:r>
      <w:r w:rsidR="00072414" w:rsidRPr="00A43A05">
        <w:rPr>
          <w:rFonts w:ascii="Times New Roman" w:hAnsi="Times New Roman" w:cs="Times New Roman"/>
          <w:sz w:val="24"/>
          <w:szCs w:val="24"/>
        </w:rPr>
        <w:t xml:space="preserve">ispõe sobre medidas para o enfrentamento da emergência de saúde pública de importância internacional decorrente do surto epidêmico de coronavírus (COVID-19), no Município de </w:t>
      </w:r>
      <w:r w:rsidR="007077F0" w:rsidRPr="00A43A05">
        <w:rPr>
          <w:rFonts w:ascii="Times New Roman" w:hAnsi="Times New Roman" w:cs="Times New Roman"/>
          <w:sz w:val="24"/>
          <w:szCs w:val="24"/>
        </w:rPr>
        <w:t>Coronel Barros</w:t>
      </w:r>
      <w:r w:rsidR="00072414" w:rsidRPr="00A43A05">
        <w:rPr>
          <w:rFonts w:ascii="Times New Roman" w:hAnsi="Times New Roman" w:cs="Times New Roman"/>
          <w:i/>
          <w:iCs/>
          <w:sz w:val="24"/>
          <w:szCs w:val="24"/>
        </w:rPr>
        <w:t>.</w:t>
      </w:r>
    </w:p>
    <w:p w14:paraId="0398EE87" w14:textId="1F1AC3DB" w:rsidR="00172EA2" w:rsidRDefault="00172EA2" w:rsidP="007F6A95">
      <w:pPr>
        <w:tabs>
          <w:tab w:val="left" w:pos="2552"/>
        </w:tabs>
        <w:spacing w:after="0" w:line="360" w:lineRule="auto"/>
        <w:ind w:firstLine="709"/>
        <w:jc w:val="both"/>
        <w:rPr>
          <w:rFonts w:ascii="Times New Roman" w:hAnsi="Times New Roman" w:cs="Times New Roman"/>
          <w:sz w:val="24"/>
          <w:szCs w:val="24"/>
        </w:rPr>
      </w:pPr>
    </w:p>
    <w:p w14:paraId="60D8652D" w14:textId="77777777" w:rsidR="00172EA2" w:rsidRPr="007077F0" w:rsidRDefault="00172EA2" w:rsidP="007F6A95">
      <w:pPr>
        <w:tabs>
          <w:tab w:val="left" w:pos="2552"/>
        </w:tabs>
        <w:spacing w:after="0" w:line="360" w:lineRule="auto"/>
        <w:ind w:firstLine="709"/>
        <w:jc w:val="both"/>
        <w:rPr>
          <w:rFonts w:ascii="Times New Roman" w:hAnsi="Times New Roman" w:cs="Times New Roman"/>
          <w:sz w:val="24"/>
          <w:szCs w:val="24"/>
        </w:rPr>
      </w:pPr>
    </w:p>
    <w:p w14:paraId="0581D178" w14:textId="302F4735" w:rsidR="007077F0" w:rsidRDefault="007077F0"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Prefeito Municipal de Coronel Barros, no uso de suas atribuições legais e nos termos de que dispõe </w:t>
      </w:r>
      <w:r w:rsidRPr="00A43A05">
        <w:rPr>
          <w:rFonts w:ascii="Times New Roman" w:hAnsi="Times New Roman" w:cs="Times New Roman"/>
          <w:color w:val="000000" w:themeColor="text1"/>
          <w:sz w:val="24"/>
          <w:szCs w:val="24"/>
        </w:rPr>
        <w:t>o art.57, inciso IV da Lei Orgânica Municipal, e</w:t>
      </w:r>
    </w:p>
    <w:p w14:paraId="0F97FC55" w14:textId="72AA2192" w:rsidR="00A60D44" w:rsidRDefault="00D66F74" w:rsidP="00A60D44">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CONSIDERANDO </w:t>
      </w:r>
      <w:r w:rsidR="00A60D44">
        <w:rPr>
          <w:rFonts w:ascii="Times New Roman" w:hAnsi="Times New Roman" w:cs="Times New Roman"/>
          <w:sz w:val="24"/>
          <w:szCs w:val="24"/>
        </w:rPr>
        <w:t xml:space="preserve">a evolução dos casos suspeitos e confirmados do </w:t>
      </w:r>
      <w:proofErr w:type="spellStart"/>
      <w:r w:rsidR="00A60D44">
        <w:rPr>
          <w:rFonts w:ascii="Times New Roman" w:hAnsi="Times New Roman" w:cs="Times New Roman"/>
          <w:sz w:val="24"/>
          <w:szCs w:val="24"/>
        </w:rPr>
        <w:t>coronavirus</w:t>
      </w:r>
      <w:proofErr w:type="spellEnd"/>
      <w:r w:rsidR="00A60D44">
        <w:rPr>
          <w:rFonts w:ascii="Times New Roman" w:hAnsi="Times New Roman" w:cs="Times New Roman"/>
          <w:sz w:val="24"/>
          <w:szCs w:val="24"/>
        </w:rPr>
        <w:t xml:space="preserve"> em âmbito </w:t>
      </w:r>
      <w:proofErr w:type="gramStart"/>
      <w:r w:rsidR="00A60D44">
        <w:rPr>
          <w:rFonts w:ascii="Times New Roman" w:hAnsi="Times New Roman" w:cs="Times New Roman"/>
          <w:sz w:val="24"/>
          <w:szCs w:val="24"/>
        </w:rPr>
        <w:t>nacional ,</w:t>
      </w:r>
      <w:proofErr w:type="gramEnd"/>
      <w:r w:rsidR="00A60D44">
        <w:rPr>
          <w:rFonts w:ascii="Times New Roman" w:hAnsi="Times New Roman" w:cs="Times New Roman"/>
          <w:sz w:val="24"/>
          <w:szCs w:val="24"/>
        </w:rPr>
        <w:t xml:space="preserve"> estadual e regional, bem como a confirmação de casos de transmissão comunitária no Estado do Rio Grande</w:t>
      </w:r>
    </w:p>
    <w:p w14:paraId="03D6C6CB" w14:textId="5BE745CC" w:rsidR="00A60D44" w:rsidRPr="007077F0" w:rsidRDefault="00A60D44" w:rsidP="00A60D44">
      <w:pPr>
        <w:tabs>
          <w:tab w:val="left" w:pos="2552"/>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CONSIDERANDO a orientação da FAMURS e União</w:t>
      </w:r>
      <w:r w:rsidR="009303A4">
        <w:rPr>
          <w:rFonts w:ascii="Times New Roman" w:hAnsi="Times New Roman" w:cs="Times New Roman"/>
          <w:sz w:val="24"/>
          <w:szCs w:val="24"/>
        </w:rPr>
        <w:t xml:space="preserve"> do Dirigentes Municipais de Educação - </w:t>
      </w:r>
      <w:r>
        <w:rPr>
          <w:rFonts w:ascii="Times New Roman" w:hAnsi="Times New Roman" w:cs="Times New Roman"/>
          <w:sz w:val="24"/>
          <w:szCs w:val="24"/>
        </w:rPr>
        <w:t>UNDIME/RS</w:t>
      </w:r>
      <w:r w:rsidR="009303A4">
        <w:rPr>
          <w:rFonts w:ascii="Times New Roman" w:hAnsi="Times New Roman" w:cs="Times New Roman"/>
          <w:sz w:val="24"/>
          <w:szCs w:val="24"/>
        </w:rPr>
        <w:t>, orientado as Secretarias Municipais de Educação que reorganizem as atividades letivas no sentido de garantir aos alunos situações de aprendizagem de forma domiciliar no decorrer do ano escolar de acordo com o parecer nº 001/2020 do CEED (Conselho Estadual de Educação)</w:t>
      </w:r>
    </w:p>
    <w:p w14:paraId="76802C13" w14:textId="68AE4729" w:rsidR="00FF3E2A" w:rsidRDefault="00FF3E2A" w:rsidP="007F6A95">
      <w:pPr>
        <w:tabs>
          <w:tab w:val="left" w:pos="2552"/>
        </w:tabs>
        <w:spacing w:after="0" w:line="360" w:lineRule="auto"/>
        <w:ind w:firstLine="709"/>
        <w:jc w:val="both"/>
        <w:rPr>
          <w:rFonts w:ascii="Times New Roman" w:hAnsi="Times New Roman" w:cs="Times New Roman"/>
          <w:sz w:val="24"/>
          <w:szCs w:val="24"/>
        </w:rPr>
      </w:pPr>
    </w:p>
    <w:p w14:paraId="00ECEB9B" w14:textId="77777777" w:rsidR="00172EA2" w:rsidRPr="007077F0" w:rsidRDefault="00172EA2" w:rsidP="007F6A95">
      <w:pPr>
        <w:tabs>
          <w:tab w:val="left" w:pos="2552"/>
        </w:tabs>
        <w:spacing w:after="0" w:line="360" w:lineRule="auto"/>
        <w:ind w:firstLine="709"/>
        <w:jc w:val="both"/>
        <w:rPr>
          <w:rFonts w:ascii="Times New Roman" w:hAnsi="Times New Roman" w:cs="Times New Roman"/>
          <w:sz w:val="24"/>
          <w:szCs w:val="24"/>
        </w:rPr>
      </w:pPr>
    </w:p>
    <w:p w14:paraId="75154DD7" w14:textId="1C174884" w:rsidR="00072414" w:rsidRDefault="00072414" w:rsidP="007F6A95">
      <w:pPr>
        <w:tabs>
          <w:tab w:val="left" w:pos="2552"/>
        </w:tabs>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DECRETA:</w:t>
      </w:r>
    </w:p>
    <w:p w14:paraId="4445B410" w14:textId="77777777" w:rsidR="00172EA2" w:rsidRDefault="00172EA2" w:rsidP="007F6A95">
      <w:pPr>
        <w:tabs>
          <w:tab w:val="left" w:pos="2552"/>
        </w:tabs>
        <w:spacing w:after="0" w:line="360" w:lineRule="auto"/>
        <w:ind w:firstLine="709"/>
        <w:jc w:val="both"/>
        <w:rPr>
          <w:rFonts w:ascii="Times New Roman" w:hAnsi="Times New Roman" w:cs="Times New Roman"/>
          <w:sz w:val="24"/>
          <w:szCs w:val="24"/>
        </w:rPr>
      </w:pPr>
    </w:p>
    <w:p w14:paraId="7EE574DF" w14:textId="0E93D4A2" w:rsidR="00072523" w:rsidRDefault="00472F06" w:rsidP="009303A4">
      <w:pPr>
        <w:spacing w:after="0" w:line="360" w:lineRule="auto"/>
        <w:ind w:firstLine="709"/>
        <w:jc w:val="both"/>
        <w:rPr>
          <w:rFonts w:ascii="Times New Roman" w:hAnsi="Times New Roman" w:cs="Times New Roman"/>
          <w:sz w:val="24"/>
          <w:szCs w:val="24"/>
        </w:rPr>
      </w:pPr>
      <w:r w:rsidRPr="00472F06">
        <w:rPr>
          <w:rFonts w:ascii="Times New Roman" w:hAnsi="Times New Roman" w:cs="Times New Roman"/>
          <w:bCs/>
          <w:sz w:val="24"/>
          <w:szCs w:val="24"/>
        </w:rPr>
        <w:t>Art. 1</w:t>
      </w:r>
      <w:proofErr w:type="gramStart"/>
      <w:r w:rsidRPr="00472F06">
        <w:rPr>
          <w:rFonts w:ascii="Times New Roman" w:hAnsi="Times New Roman" w:cs="Times New Roman"/>
          <w:bCs/>
          <w:sz w:val="24"/>
          <w:szCs w:val="24"/>
        </w:rPr>
        <w:t>º</w:t>
      </w:r>
      <w:r w:rsidRPr="00472F06">
        <w:rPr>
          <w:rFonts w:ascii="Times New Roman" w:hAnsi="Times New Roman" w:cs="Times New Roman"/>
          <w:sz w:val="24"/>
          <w:szCs w:val="24"/>
        </w:rPr>
        <w:t xml:space="preserve"> </w:t>
      </w:r>
      <w:r w:rsidR="00072523">
        <w:rPr>
          <w:rFonts w:ascii="Times New Roman" w:hAnsi="Times New Roman" w:cs="Times New Roman"/>
          <w:sz w:val="24"/>
          <w:szCs w:val="24"/>
        </w:rPr>
        <w:t xml:space="preserve"> </w:t>
      </w:r>
      <w:r w:rsidR="00FD73AF">
        <w:rPr>
          <w:rFonts w:ascii="Times New Roman" w:hAnsi="Times New Roman" w:cs="Times New Roman"/>
          <w:sz w:val="24"/>
          <w:szCs w:val="24"/>
        </w:rPr>
        <w:t>Introduz</w:t>
      </w:r>
      <w:proofErr w:type="gramEnd"/>
      <w:r w:rsidR="00FD73AF">
        <w:rPr>
          <w:rFonts w:ascii="Times New Roman" w:hAnsi="Times New Roman" w:cs="Times New Roman"/>
          <w:sz w:val="24"/>
          <w:szCs w:val="24"/>
        </w:rPr>
        <w:t xml:space="preserve"> o art. 2ºA ao Decreto Municipal nº 2.735, de 16 de março de 2020, com a seguinte redação:</w:t>
      </w:r>
    </w:p>
    <w:p w14:paraId="5851043F" w14:textId="182C6874" w:rsidR="00FD73AF" w:rsidRPr="00FD73AF" w:rsidRDefault="00FD73AF" w:rsidP="009303A4">
      <w:pPr>
        <w:spacing w:after="0" w:line="360" w:lineRule="auto"/>
        <w:ind w:firstLine="709"/>
        <w:jc w:val="both"/>
        <w:rPr>
          <w:rFonts w:ascii="Times New Roman" w:hAnsi="Times New Roman" w:cs="Times New Roman"/>
          <w:i/>
          <w:iCs/>
          <w:sz w:val="24"/>
          <w:szCs w:val="24"/>
        </w:rPr>
      </w:pPr>
      <w:r w:rsidRPr="00FD73AF">
        <w:rPr>
          <w:rFonts w:ascii="Times New Roman" w:hAnsi="Times New Roman" w:cs="Times New Roman"/>
          <w:i/>
          <w:iCs/>
          <w:sz w:val="24"/>
          <w:szCs w:val="24"/>
        </w:rPr>
        <w:t xml:space="preserve">“Art.2ºA. ficam suspensas, pelo prazo de 15 dias, podendo ser prorrogáveis por nova norma municipal, todas as atividades escolares da rede de ensino municipal a partir do dia 19/03/2020 à 02/04/2020. </w:t>
      </w:r>
    </w:p>
    <w:p w14:paraId="43C18A1E" w14:textId="77777777" w:rsidR="00072523" w:rsidRPr="00EC719F" w:rsidRDefault="00072523" w:rsidP="009303A4">
      <w:pPr>
        <w:spacing w:after="0" w:line="360" w:lineRule="auto"/>
        <w:ind w:firstLine="709"/>
        <w:jc w:val="both"/>
        <w:rPr>
          <w:rFonts w:ascii="Times New Roman" w:hAnsi="Times New Roman" w:cs="Times New Roman"/>
          <w:i/>
          <w:iCs/>
          <w:sz w:val="24"/>
          <w:szCs w:val="24"/>
        </w:rPr>
      </w:pPr>
      <w:bookmarkStart w:id="0" w:name="_GoBack"/>
      <w:bookmarkEnd w:id="0"/>
    </w:p>
    <w:p w14:paraId="431CEF97" w14:textId="414F0B92" w:rsidR="00DD2C8F" w:rsidRPr="00EC719F" w:rsidRDefault="009303A4" w:rsidP="009303A4">
      <w:pPr>
        <w:spacing w:after="0" w:line="360" w:lineRule="auto"/>
        <w:ind w:firstLine="709"/>
        <w:jc w:val="both"/>
        <w:rPr>
          <w:rFonts w:ascii="Times New Roman" w:hAnsi="Times New Roman" w:cs="Times New Roman"/>
          <w:i/>
          <w:iCs/>
          <w:sz w:val="24"/>
          <w:szCs w:val="24"/>
        </w:rPr>
      </w:pPr>
      <w:r w:rsidRPr="00EC719F">
        <w:rPr>
          <w:rFonts w:ascii="Times New Roman" w:hAnsi="Times New Roman" w:cs="Times New Roman"/>
          <w:i/>
          <w:iCs/>
          <w:sz w:val="24"/>
          <w:szCs w:val="24"/>
        </w:rPr>
        <w:lastRenderedPageBreak/>
        <w:t xml:space="preserve">§ 1º - </w:t>
      </w:r>
      <w:r w:rsidR="00DD2C8F" w:rsidRPr="00EC719F">
        <w:rPr>
          <w:rFonts w:ascii="Times New Roman" w:hAnsi="Times New Roman" w:cs="Times New Roman"/>
          <w:i/>
          <w:iCs/>
          <w:sz w:val="24"/>
          <w:szCs w:val="24"/>
        </w:rPr>
        <w:t>Durante o período de suspensão das atividades escolares, o</w:t>
      </w:r>
      <w:r w:rsidRPr="00EC719F">
        <w:rPr>
          <w:rFonts w:ascii="Times New Roman" w:hAnsi="Times New Roman" w:cs="Times New Roman"/>
          <w:i/>
          <w:iCs/>
          <w:sz w:val="24"/>
          <w:szCs w:val="24"/>
        </w:rPr>
        <w:t>s servidores lotados junto a</w:t>
      </w:r>
      <w:r w:rsidR="00DD2C8F" w:rsidRPr="00EC719F">
        <w:rPr>
          <w:rFonts w:ascii="Times New Roman" w:hAnsi="Times New Roman" w:cs="Times New Roman"/>
          <w:i/>
          <w:iCs/>
          <w:sz w:val="24"/>
          <w:szCs w:val="24"/>
        </w:rPr>
        <w:t xml:space="preserve"> Secretaria de Educação, Cultura, Desporto, Turismo, Lazer deverão conduzir suas atividades da seguinte forma:</w:t>
      </w:r>
    </w:p>
    <w:p w14:paraId="0737BA5C" w14:textId="42E374B9" w:rsidR="00DD2C8F" w:rsidRPr="00EC719F" w:rsidRDefault="00DD2C8F" w:rsidP="009303A4">
      <w:pPr>
        <w:spacing w:after="0" w:line="360" w:lineRule="auto"/>
        <w:ind w:firstLine="709"/>
        <w:jc w:val="both"/>
        <w:rPr>
          <w:rFonts w:ascii="Times New Roman" w:hAnsi="Times New Roman" w:cs="Times New Roman"/>
          <w:i/>
          <w:iCs/>
          <w:sz w:val="24"/>
          <w:szCs w:val="24"/>
        </w:rPr>
      </w:pPr>
      <w:r w:rsidRPr="00EC719F">
        <w:rPr>
          <w:rFonts w:ascii="Times New Roman" w:hAnsi="Times New Roman" w:cs="Times New Roman"/>
          <w:i/>
          <w:iCs/>
          <w:sz w:val="24"/>
          <w:szCs w:val="24"/>
        </w:rPr>
        <w:t>I – Motoristas e Auxiliares de Serviços Gerais Internos deverão permanecerem em atividades, a disposição da Secretaria Municipal de Saúde e Assistência Social;</w:t>
      </w:r>
    </w:p>
    <w:p w14:paraId="650C934B" w14:textId="2171C243" w:rsidR="00DD2C8F" w:rsidRPr="00EC719F" w:rsidRDefault="00DD2C8F" w:rsidP="009303A4">
      <w:pPr>
        <w:spacing w:after="0" w:line="360" w:lineRule="auto"/>
        <w:ind w:firstLine="709"/>
        <w:jc w:val="both"/>
        <w:rPr>
          <w:rFonts w:ascii="Times New Roman" w:hAnsi="Times New Roman" w:cs="Times New Roman"/>
          <w:i/>
          <w:iCs/>
          <w:sz w:val="24"/>
          <w:szCs w:val="24"/>
        </w:rPr>
      </w:pPr>
      <w:r w:rsidRPr="00EC719F">
        <w:rPr>
          <w:rFonts w:ascii="Times New Roman" w:hAnsi="Times New Roman" w:cs="Times New Roman"/>
          <w:i/>
          <w:iCs/>
          <w:sz w:val="24"/>
          <w:szCs w:val="24"/>
        </w:rPr>
        <w:t>II – Auxiliares de Serviços Gerais Externos deverão permanecerem em atividades, a disposição da Secretaria Municipal de Obras e Viação;</w:t>
      </w:r>
    </w:p>
    <w:p w14:paraId="10A1475D" w14:textId="29F421C9" w:rsidR="007E1CA3" w:rsidRPr="00EC719F" w:rsidRDefault="00DD2C8F" w:rsidP="009303A4">
      <w:pPr>
        <w:spacing w:after="0" w:line="360" w:lineRule="auto"/>
        <w:ind w:firstLine="709"/>
        <w:jc w:val="both"/>
        <w:rPr>
          <w:rFonts w:ascii="Times New Roman" w:hAnsi="Times New Roman" w:cs="Times New Roman"/>
          <w:i/>
          <w:iCs/>
          <w:sz w:val="24"/>
          <w:szCs w:val="24"/>
        </w:rPr>
      </w:pPr>
      <w:r w:rsidRPr="00EC719F">
        <w:rPr>
          <w:rFonts w:ascii="Times New Roman" w:hAnsi="Times New Roman" w:cs="Times New Roman"/>
          <w:i/>
          <w:iCs/>
          <w:sz w:val="24"/>
          <w:szCs w:val="24"/>
        </w:rPr>
        <w:t>III – Professores, Corpo Diretivo e Pedagógico estarão dispensados do comparecimento a instituição de ensino mediante remessa de atividades as coordenações pedagógicas das escolas,</w:t>
      </w:r>
      <w:r w:rsidR="007E1CA3" w:rsidRPr="00EC719F">
        <w:rPr>
          <w:rFonts w:ascii="Times New Roman" w:hAnsi="Times New Roman" w:cs="Times New Roman"/>
          <w:i/>
          <w:iCs/>
          <w:sz w:val="24"/>
          <w:szCs w:val="24"/>
        </w:rPr>
        <w:t xml:space="preserve"> que serão responsáveis por garantir aos alunos situações de aprendizagem de forma domiciliar;</w:t>
      </w:r>
    </w:p>
    <w:p w14:paraId="243658A3" w14:textId="658C8DEA" w:rsidR="00DD2C8F" w:rsidRPr="00EC719F" w:rsidRDefault="00DD2C8F" w:rsidP="009303A4">
      <w:pPr>
        <w:spacing w:after="0" w:line="360" w:lineRule="auto"/>
        <w:ind w:firstLine="709"/>
        <w:jc w:val="both"/>
        <w:rPr>
          <w:rFonts w:ascii="Times New Roman" w:hAnsi="Times New Roman" w:cs="Times New Roman"/>
          <w:i/>
          <w:iCs/>
          <w:sz w:val="24"/>
          <w:szCs w:val="24"/>
        </w:rPr>
      </w:pPr>
      <w:r w:rsidRPr="00EC719F">
        <w:rPr>
          <w:rFonts w:ascii="Times New Roman" w:hAnsi="Times New Roman" w:cs="Times New Roman"/>
          <w:i/>
          <w:iCs/>
          <w:sz w:val="24"/>
          <w:szCs w:val="24"/>
        </w:rPr>
        <w:t xml:space="preserve"> </w:t>
      </w:r>
      <w:r w:rsidR="007E1CA3" w:rsidRPr="00EC719F">
        <w:rPr>
          <w:rFonts w:ascii="Times New Roman" w:hAnsi="Times New Roman" w:cs="Times New Roman"/>
          <w:i/>
          <w:iCs/>
          <w:sz w:val="24"/>
          <w:szCs w:val="24"/>
        </w:rPr>
        <w:t xml:space="preserve">IV – Auxiliares de Educação, Merendeiras, Secretários de Escola estarão dispensados de suas atividades, não havendo necessidade do comparecimento na Instituição de Ensino, mediante </w:t>
      </w:r>
      <w:r w:rsidR="00BE130E" w:rsidRPr="00EC719F">
        <w:rPr>
          <w:rFonts w:ascii="Times New Roman" w:hAnsi="Times New Roman" w:cs="Times New Roman"/>
          <w:i/>
          <w:iCs/>
          <w:sz w:val="24"/>
          <w:szCs w:val="24"/>
        </w:rPr>
        <w:t>prestação de serviços futuros</w:t>
      </w:r>
      <w:r w:rsidR="00EC719F" w:rsidRPr="00EC719F">
        <w:rPr>
          <w:rFonts w:ascii="Times New Roman" w:hAnsi="Times New Roman" w:cs="Times New Roman"/>
          <w:i/>
          <w:iCs/>
          <w:sz w:val="24"/>
          <w:szCs w:val="24"/>
        </w:rPr>
        <w:t xml:space="preserve"> do </w:t>
      </w:r>
      <w:r w:rsidR="00BE130E" w:rsidRPr="00EC719F">
        <w:rPr>
          <w:rFonts w:ascii="Times New Roman" w:hAnsi="Times New Roman" w:cs="Times New Roman"/>
          <w:i/>
          <w:iCs/>
          <w:sz w:val="24"/>
          <w:szCs w:val="24"/>
        </w:rPr>
        <w:t>interesse da secretaria</w:t>
      </w:r>
      <w:r w:rsidR="00EC719F" w:rsidRPr="00EC719F">
        <w:rPr>
          <w:rFonts w:ascii="Times New Roman" w:hAnsi="Times New Roman" w:cs="Times New Roman"/>
          <w:i/>
          <w:iCs/>
          <w:sz w:val="24"/>
          <w:szCs w:val="24"/>
        </w:rPr>
        <w:t>.</w:t>
      </w:r>
      <w:r w:rsidR="00EC719F">
        <w:rPr>
          <w:rFonts w:ascii="Times New Roman" w:hAnsi="Times New Roman" w:cs="Times New Roman"/>
          <w:i/>
          <w:iCs/>
          <w:sz w:val="24"/>
          <w:szCs w:val="24"/>
        </w:rPr>
        <w:t>”</w:t>
      </w:r>
    </w:p>
    <w:p w14:paraId="19D53750" w14:textId="77777777" w:rsidR="00EC719F" w:rsidRDefault="00EC719F" w:rsidP="007F6A95">
      <w:pPr>
        <w:spacing w:after="0" w:line="360" w:lineRule="auto"/>
        <w:ind w:firstLine="709"/>
        <w:jc w:val="both"/>
        <w:rPr>
          <w:rFonts w:ascii="Times New Roman" w:hAnsi="Times New Roman" w:cs="Times New Roman"/>
          <w:sz w:val="24"/>
          <w:szCs w:val="24"/>
        </w:rPr>
      </w:pPr>
    </w:p>
    <w:p w14:paraId="7D53AF6B" w14:textId="7FE546AC" w:rsidR="00F46AD2" w:rsidRDefault="00D449DF" w:rsidP="007F6A95">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 xml:space="preserve">Art. </w:t>
      </w:r>
      <w:r w:rsidR="00BE130E">
        <w:rPr>
          <w:rFonts w:ascii="Times New Roman" w:hAnsi="Times New Roman" w:cs="Times New Roman"/>
          <w:sz w:val="24"/>
          <w:szCs w:val="24"/>
        </w:rPr>
        <w:t>2</w:t>
      </w:r>
      <w:r w:rsidRPr="007077F0">
        <w:rPr>
          <w:rFonts w:ascii="Times New Roman" w:hAnsi="Times New Roman" w:cs="Times New Roman"/>
          <w:sz w:val="24"/>
          <w:szCs w:val="24"/>
        </w:rPr>
        <w:t xml:space="preserve">º </w:t>
      </w:r>
      <w:r w:rsidR="00FF1BE7">
        <w:rPr>
          <w:rFonts w:ascii="Times New Roman" w:hAnsi="Times New Roman" w:cs="Times New Roman"/>
          <w:sz w:val="24"/>
          <w:szCs w:val="24"/>
        </w:rPr>
        <w:t>Altera a redação do inciso V do art.3º Decreto Municipal nº 2.735, de 16 de março de 2020, que passa a vigorar com a seguinte redação:</w:t>
      </w:r>
    </w:p>
    <w:p w14:paraId="74A8D318" w14:textId="3616E260" w:rsidR="00FF1BE7" w:rsidRPr="00EC719F" w:rsidRDefault="00FF1BE7" w:rsidP="00FF1BE7">
      <w:pPr>
        <w:spacing w:after="0" w:line="360" w:lineRule="auto"/>
        <w:ind w:firstLine="709"/>
        <w:jc w:val="both"/>
        <w:rPr>
          <w:rFonts w:ascii="Times New Roman" w:hAnsi="Times New Roman" w:cs="Times New Roman"/>
          <w:i/>
          <w:iCs/>
          <w:sz w:val="24"/>
          <w:szCs w:val="24"/>
        </w:rPr>
      </w:pPr>
      <w:r w:rsidRPr="00EC719F">
        <w:rPr>
          <w:rFonts w:ascii="Times New Roman" w:hAnsi="Times New Roman" w:cs="Times New Roman"/>
          <w:i/>
          <w:iCs/>
          <w:sz w:val="24"/>
          <w:szCs w:val="24"/>
        </w:rPr>
        <w:t xml:space="preserve">“V – adoção de regime de trabalho em turnos alternados à critérios de cada Secretaria,  </w:t>
      </w:r>
      <w:r w:rsidR="00EC719F">
        <w:rPr>
          <w:rFonts w:ascii="Times New Roman" w:hAnsi="Times New Roman" w:cs="Times New Roman"/>
          <w:i/>
          <w:iCs/>
          <w:sz w:val="24"/>
          <w:szCs w:val="24"/>
        </w:rPr>
        <w:t xml:space="preserve">bem como </w:t>
      </w:r>
      <w:r w:rsidRPr="00EC719F">
        <w:rPr>
          <w:rFonts w:ascii="Times New Roman" w:hAnsi="Times New Roman" w:cs="Times New Roman"/>
          <w:i/>
          <w:iCs/>
          <w:sz w:val="24"/>
          <w:szCs w:val="24"/>
        </w:rPr>
        <w:t xml:space="preserve">a realização de  trabalho domiciliar aos servidores </w:t>
      </w:r>
      <w:r w:rsidR="00EC719F">
        <w:rPr>
          <w:rFonts w:ascii="Times New Roman" w:hAnsi="Times New Roman" w:cs="Times New Roman"/>
          <w:i/>
          <w:iCs/>
          <w:sz w:val="24"/>
          <w:szCs w:val="24"/>
        </w:rPr>
        <w:t xml:space="preserve">e empregados públicos </w:t>
      </w:r>
      <w:r w:rsidRPr="00EC719F">
        <w:rPr>
          <w:rFonts w:ascii="Times New Roman" w:hAnsi="Times New Roman" w:cs="Times New Roman"/>
          <w:i/>
          <w:iCs/>
          <w:sz w:val="24"/>
          <w:szCs w:val="24"/>
        </w:rPr>
        <w:t>que possu</w:t>
      </w:r>
      <w:r w:rsidR="00EC719F">
        <w:rPr>
          <w:rFonts w:ascii="Times New Roman" w:hAnsi="Times New Roman" w:cs="Times New Roman"/>
          <w:i/>
          <w:iCs/>
          <w:sz w:val="24"/>
          <w:szCs w:val="24"/>
        </w:rPr>
        <w:t>a</w:t>
      </w:r>
      <w:r w:rsidRPr="00EC719F">
        <w:rPr>
          <w:rFonts w:ascii="Times New Roman" w:hAnsi="Times New Roman" w:cs="Times New Roman"/>
          <w:i/>
          <w:iCs/>
          <w:sz w:val="24"/>
          <w:szCs w:val="24"/>
        </w:rPr>
        <w:t xml:space="preserve">m atividades e ferramentas capazes de realizar </w:t>
      </w:r>
      <w:r w:rsidR="00EC719F">
        <w:rPr>
          <w:rFonts w:ascii="Times New Roman" w:hAnsi="Times New Roman" w:cs="Times New Roman"/>
          <w:i/>
          <w:iCs/>
          <w:sz w:val="24"/>
          <w:szCs w:val="24"/>
        </w:rPr>
        <w:t>tarefas</w:t>
      </w:r>
      <w:r w:rsidR="00172EA2" w:rsidRPr="00EC719F">
        <w:rPr>
          <w:rFonts w:ascii="Times New Roman" w:hAnsi="Times New Roman" w:cs="Times New Roman"/>
          <w:i/>
          <w:iCs/>
          <w:sz w:val="24"/>
          <w:szCs w:val="24"/>
        </w:rPr>
        <w:t xml:space="preserve"> </w:t>
      </w:r>
      <w:r w:rsidRPr="00EC719F">
        <w:rPr>
          <w:rFonts w:ascii="Times New Roman" w:hAnsi="Times New Roman" w:cs="Times New Roman"/>
          <w:i/>
          <w:iCs/>
          <w:sz w:val="24"/>
          <w:szCs w:val="24"/>
        </w:rPr>
        <w:t>a distância da repartição, mediante comprovação, bem como</w:t>
      </w:r>
      <w:r w:rsidR="00EC719F">
        <w:rPr>
          <w:rFonts w:ascii="Times New Roman" w:hAnsi="Times New Roman" w:cs="Times New Roman"/>
          <w:i/>
          <w:iCs/>
          <w:sz w:val="24"/>
          <w:szCs w:val="24"/>
        </w:rPr>
        <w:t xml:space="preserve"> ainda, o</w:t>
      </w:r>
      <w:r w:rsidRPr="00EC719F">
        <w:rPr>
          <w:rFonts w:ascii="Times New Roman" w:hAnsi="Times New Roman" w:cs="Times New Roman"/>
          <w:i/>
          <w:iCs/>
          <w:sz w:val="24"/>
          <w:szCs w:val="24"/>
        </w:rPr>
        <w:t xml:space="preserve"> afastamento do trabalho para servidores e empregados públicos que tenham regressado nos últimos </w:t>
      </w:r>
      <w:r w:rsidR="00172EA2" w:rsidRPr="00EC719F">
        <w:rPr>
          <w:rFonts w:ascii="Times New Roman" w:hAnsi="Times New Roman" w:cs="Times New Roman"/>
          <w:i/>
          <w:iCs/>
          <w:sz w:val="24"/>
          <w:szCs w:val="24"/>
        </w:rPr>
        <w:t>sete</w:t>
      </w:r>
      <w:r w:rsidRPr="00EC719F">
        <w:rPr>
          <w:rFonts w:ascii="Times New Roman" w:hAnsi="Times New Roman" w:cs="Times New Roman"/>
          <w:i/>
          <w:iCs/>
          <w:sz w:val="24"/>
          <w:szCs w:val="24"/>
        </w:rPr>
        <w:t xml:space="preserve"> dias, ou que venham a regressar, durante a vigência deste Decreto, de países em que há transmissão comunitária do Coronavírus (COVID-19), conforme boletim epidemiológico da Secretaria da Saúde, bem como aqueles que tenham contato ou convívio direto com caso suspeito ou confirmado;</w:t>
      </w:r>
      <w:r w:rsidR="00EC719F">
        <w:rPr>
          <w:rFonts w:ascii="Times New Roman" w:hAnsi="Times New Roman" w:cs="Times New Roman"/>
          <w:i/>
          <w:iCs/>
          <w:sz w:val="24"/>
          <w:szCs w:val="24"/>
        </w:rPr>
        <w:t>”</w:t>
      </w:r>
    </w:p>
    <w:p w14:paraId="006C9E2C" w14:textId="77777777" w:rsidR="00F46AD2" w:rsidRDefault="00F46AD2" w:rsidP="007F6A95">
      <w:pPr>
        <w:spacing w:after="0" w:line="360" w:lineRule="auto"/>
        <w:ind w:firstLine="709"/>
        <w:jc w:val="both"/>
        <w:rPr>
          <w:rFonts w:ascii="Times New Roman" w:hAnsi="Times New Roman" w:cs="Times New Roman"/>
          <w:sz w:val="24"/>
          <w:szCs w:val="24"/>
        </w:rPr>
      </w:pPr>
    </w:p>
    <w:p w14:paraId="4D582D7A" w14:textId="1F9C0325" w:rsidR="00D449DF" w:rsidRDefault="00F46AD2" w:rsidP="007F6A9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Art</w:t>
      </w:r>
      <w:r w:rsidR="00FF1BE7">
        <w:rPr>
          <w:rFonts w:ascii="Times New Roman" w:hAnsi="Times New Roman" w:cs="Times New Roman"/>
          <w:sz w:val="24"/>
          <w:szCs w:val="24"/>
        </w:rPr>
        <w:t xml:space="preserve">3º </w:t>
      </w:r>
      <w:r w:rsidR="00BE130E">
        <w:rPr>
          <w:rFonts w:ascii="Times New Roman" w:hAnsi="Times New Roman" w:cs="Times New Roman"/>
          <w:sz w:val="24"/>
          <w:szCs w:val="24"/>
        </w:rPr>
        <w:t xml:space="preserve">Fica introduzido ao art.3º do </w:t>
      </w:r>
      <w:r w:rsidR="00D02784">
        <w:rPr>
          <w:rFonts w:ascii="Times New Roman" w:hAnsi="Times New Roman" w:cs="Times New Roman"/>
          <w:sz w:val="24"/>
          <w:szCs w:val="24"/>
        </w:rPr>
        <w:t>D</w:t>
      </w:r>
      <w:r w:rsidR="00FF1BE7">
        <w:rPr>
          <w:rFonts w:ascii="Times New Roman" w:hAnsi="Times New Roman" w:cs="Times New Roman"/>
          <w:sz w:val="24"/>
          <w:szCs w:val="24"/>
        </w:rPr>
        <w:t xml:space="preserve">ecreto Municipal nº 2.735, de 16 de março de </w:t>
      </w:r>
      <w:proofErr w:type="gramStart"/>
      <w:r w:rsidR="00FF1BE7">
        <w:rPr>
          <w:rFonts w:ascii="Times New Roman" w:hAnsi="Times New Roman" w:cs="Times New Roman"/>
          <w:sz w:val="24"/>
          <w:szCs w:val="24"/>
        </w:rPr>
        <w:t>2020,</w:t>
      </w:r>
      <w:r w:rsidR="00BE130E">
        <w:rPr>
          <w:rFonts w:ascii="Times New Roman" w:hAnsi="Times New Roman" w:cs="Times New Roman"/>
          <w:sz w:val="24"/>
          <w:szCs w:val="24"/>
        </w:rPr>
        <w:t>,</w:t>
      </w:r>
      <w:proofErr w:type="gramEnd"/>
      <w:r w:rsidR="00BE130E">
        <w:rPr>
          <w:rFonts w:ascii="Times New Roman" w:hAnsi="Times New Roman" w:cs="Times New Roman"/>
          <w:sz w:val="24"/>
          <w:szCs w:val="24"/>
        </w:rPr>
        <w:t xml:space="preserve"> como medida</w:t>
      </w:r>
      <w:r w:rsidR="00D449DF" w:rsidRPr="007077F0">
        <w:rPr>
          <w:rFonts w:ascii="Times New Roman" w:hAnsi="Times New Roman" w:cs="Times New Roman"/>
          <w:sz w:val="24"/>
          <w:szCs w:val="24"/>
        </w:rPr>
        <w:t xml:space="preserve"> para enfrentamento da emergência de saúde pública de importância internacional decorrente do novo Coronavírus (COVID-19), no âmbito do Município, </w:t>
      </w:r>
      <w:r w:rsidR="00BE130E">
        <w:rPr>
          <w:rFonts w:ascii="Times New Roman" w:hAnsi="Times New Roman" w:cs="Times New Roman"/>
          <w:sz w:val="24"/>
          <w:szCs w:val="24"/>
        </w:rPr>
        <w:t xml:space="preserve">o inciso VII, </w:t>
      </w:r>
      <w:bookmarkStart w:id="1" w:name="_Hlk35842029"/>
      <w:r w:rsidR="00BE130E">
        <w:rPr>
          <w:rFonts w:ascii="Times New Roman" w:hAnsi="Times New Roman" w:cs="Times New Roman"/>
          <w:sz w:val="24"/>
          <w:szCs w:val="24"/>
        </w:rPr>
        <w:t>que vigorará com a seguinte redação:</w:t>
      </w:r>
    </w:p>
    <w:bookmarkEnd w:id="1"/>
    <w:p w14:paraId="08C9ACB8" w14:textId="7A2D797A" w:rsidR="00BE130E" w:rsidRPr="00EC719F" w:rsidRDefault="00BE130E" w:rsidP="007F6A95">
      <w:pPr>
        <w:spacing w:after="0" w:line="360" w:lineRule="auto"/>
        <w:ind w:firstLine="709"/>
        <w:jc w:val="both"/>
        <w:rPr>
          <w:rFonts w:ascii="Times New Roman" w:hAnsi="Times New Roman" w:cs="Times New Roman"/>
          <w:i/>
          <w:iCs/>
          <w:sz w:val="24"/>
          <w:szCs w:val="24"/>
        </w:rPr>
      </w:pPr>
      <w:r w:rsidRPr="00EC719F">
        <w:rPr>
          <w:rFonts w:ascii="Times New Roman" w:hAnsi="Times New Roman" w:cs="Times New Roman"/>
          <w:i/>
          <w:iCs/>
          <w:sz w:val="24"/>
          <w:szCs w:val="24"/>
        </w:rPr>
        <w:lastRenderedPageBreak/>
        <w:t>“VIII – ficam dispensados das atividades funcionais os servidores municipais com idade igual ou superior a 60(sessenta) anos, gestantes e servidores portadores de doenças respiratórias crônicas.”</w:t>
      </w:r>
    </w:p>
    <w:p w14:paraId="3D9A41F2" w14:textId="4119B36D" w:rsidR="00FF1BE7" w:rsidRDefault="00FF1BE7" w:rsidP="007F6A95">
      <w:pPr>
        <w:spacing w:after="0" w:line="360" w:lineRule="auto"/>
        <w:ind w:firstLine="709"/>
        <w:jc w:val="both"/>
        <w:rPr>
          <w:rFonts w:ascii="Times New Roman" w:hAnsi="Times New Roman" w:cs="Times New Roman"/>
          <w:sz w:val="24"/>
          <w:szCs w:val="24"/>
        </w:rPr>
      </w:pPr>
    </w:p>
    <w:p w14:paraId="12052415" w14:textId="6A45F80B" w:rsidR="00172EA2" w:rsidRDefault="00172EA2" w:rsidP="007F6A95">
      <w:pPr>
        <w:spacing w:after="0" w:line="360" w:lineRule="auto"/>
        <w:ind w:firstLine="709"/>
        <w:jc w:val="both"/>
        <w:rPr>
          <w:rFonts w:ascii="Times New Roman" w:hAnsi="Times New Roman" w:cs="Times New Roman"/>
          <w:sz w:val="24"/>
          <w:szCs w:val="24"/>
        </w:rPr>
      </w:pPr>
    </w:p>
    <w:p w14:paraId="1949A39A" w14:textId="39160A1C" w:rsidR="00172EA2" w:rsidRDefault="00172EA2" w:rsidP="007F6A95">
      <w:pPr>
        <w:spacing w:after="0" w:line="360" w:lineRule="auto"/>
        <w:ind w:firstLine="709"/>
        <w:jc w:val="both"/>
        <w:rPr>
          <w:rFonts w:ascii="Times New Roman" w:hAnsi="Times New Roman" w:cs="Times New Roman"/>
          <w:sz w:val="24"/>
          <w:szCs w:val="24"/>
        </w:rPr>
      </w:pPr>
    </w:p>
    <w:p w14:paraId="0F0A283C" w14:textId="42B378C8" w:rsidR="00072414" w:rsidRDefault="00D449DF" w:rsidP="002C75C1">
      <w:pPr>
        <w:spacing w:after="0" w:line="360" w:lineRule="auto"/>
        <w:ind w:firstLine="709"/>
        <w:jc w:val="both"/>
        <w:rPr>
          <w:rFonts w:ascii="Times New Roman" w:hAnsi="Times New Roman" w:cs="Times New Roman"/>
          <w:sz w:val="24"/>
          <w:szCs w:val="24"/>
        </w:rPr>
      </w:pPr>
      <w:r w:rsidRPr="007077F0">
        <w:rPr>
          <w:rFonts w:ascii="Times New Roman" w:hAnsi="Times New Roman" w:cs="Times New Roman"/>
          <w:sz w:val="24"/>
          <w:szCs w:val="24"/>
        </w:rPr>
        <w:t>Art.</w:t>
      </w:r>
      <w:r w:rsidR="002C75C1" w:rsidRPr="007077F0">
        <w:rPr>
          <w:rFonts w:ascii="Times New Roman" w:hAnsi="Times New Roman" w:cs="Times New Roman"/>
          <w:sz w:val="24"/>
          <w:szCs w:val="24"/>
        </w:rPr>
        <w:t xml:space="preserve"> </w:t>
      </w:r>
      <w:r w:rsidR="00FF1BE7">
        <w:rPr>
          <w:rFonts w:ascii="Times New Roman" w:hAnsi="Times New Roman" w:cs="Times New Roman"/>
          <w:sz w:val="24"/>
          <w:szCs w:val="24"/>
        </w:rPr>
        <w:t>4</w:t>
      </w:r>
      <w:r w:rsidRPr="007077F0">
        <w:rPr>
          <w:rFonts w:ascii="Times New Roman" w:hAnsi="Times New Roman" w:cs="Times New Roman"/>
          <w:sz w:val="24"/>
          <w:szCs w:val="24"/>
        </w:rPr>
        <w:t>º Este Decreto entra em vigor na data de sua publicação</w:t>
      </w:r>
      <w:r w:rsidR="00472F06">
        <w:rPr>
          <w:rFonts w:ascii="Times New Roman" w:hAnsi="Times New Roman" w:cs="Times New Roman"/>
          <w:sz w:val="24"/>
          <w:szCs w:val="24"/>
        </w:rPr>
        <w:t>.</w:t>
      </w:r>
    </w:p>
    <w:p w14:paraId="1AB8DB55" w14:textId="65B9E417" w:rsidR="00472F06" w:rsidRDefault="00472F06" w:rsidP="002C75C1">
      <w:pPr>
        <w:spacing w:after="0" w:line="360" w:lineRule="auto"/>
        <w:ind w:firstLine="709"/>
        <w:jc w:val="both"/>
        <w:rPr>
          <w:rFonts w:ascii="Times New Roman" w:hAnsi="Times New Roman" w:cs="Times New Roman"/>
          <w:sz w:val="24"/>
          <w:szCs w:val="24"/>
        </w:rPr>
      </w:pPr>
    </w:p>
    <w:p w14:paraId="2B20F13A" w14:textId="066B929E" w:rsidR="00472F06" w:rsidRDefault="00472F06" w:rsidP="002C75C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Coronel Barros, 1</w:t>
      </w:r>
      <w:r w:rsidR="00FF1BE7">
        <w:rPr>
          <w:rFonts w:ascii="Times New Roman" w:hAnsi="Times New Roman" w:cs="Times New Roman"/>
          <w:sz w:val="24"/>
          <w:szCs w:val="24"/>
        </w:rPr>
        <w:t>8</w:t>
      </w:r>
      <w:r>
        <w:rPr>
          <w:rFonts w:ascii="Times New Roman" w:hAnsi="Times New Roman" w:cs="Times New Roman"/>
          <w:sz w:val="24"/>
          <w:szCs w:val="24"/>
        </w:rPr>
        <w:t xml:space="preserve"> de março de 2020.</w:t>
      </w:r>
    </w:p>
    <w:p w14:paraId="67E47357" w14:textId="77777777" w:rsidR="00172EA2" w:rsidRDefault="00172EA2" w:rsidP="002C75C1">
      <w:pPr>
        <w:spacing w:after="0" w:line="360" w:lineRule="auto"/>
        <w:ind w:firstLine="709"/>
        <w:jc w:val="both"/>
        <w:rPr>
          <w:rFonts w:ascii="Times New Roman" w:hAnsi="Times New Roman" w:cs="Times New Roman"/>
          <w:sz w:val="24"/>
          <w:szCs w:val="24"/>
        </w:rPr>
      </w:pPr>
    </w:p>
    <w:p w14:paraId="16043E20" w14:textId="5C5FE71A" w:rsidR="00472F06" w:rsidRDefault="00472F06" w:rsidP="002C75C1">
      <w:pPr>
        <w:spacing w:after="0" w:line="360" w:lineRule="auto"/>
        <w:ind w:firstLine="709"/>
        <w:jc w:val="both"/>
        <w:rPr>
          <w:rFonts w:ascii="Times New Roman" w:hAnsi="Times New Roman" w:cs="Times New Roman"/>
          <w:sz w:val="24"/>
          <w:szCs w:val="24"/>
        </w:rPr>
      </w:pPr>
    </w:p>
    <w:p w14:paraId="3A825887" w14:textId="433AD59D" w:rsidR="00472F06" w:rsidRPr="00472F06" w:rsidRDefault="00472F06" w:rsidP="00472F06">
      <w:pPr>
        <w:spacing w:after="0" w:line="240" w:lineRule="auto"/>
        <w:ind w:firstLine="709"/>
        <w:jc w:val="both"/>
        <w:rPr>
          <w:rFonts w:ascii="Times New Roman" w:hAnsi="Times New Roman" w:cs="Times New Roman"/>
          <w:sz w:val="24"/>
          <w:szCs w:val="24"/>
        </w:rPr>
      </w:pPr>
    </w:p>
    <w:p w14:paraId="5806407E" w14:textId="37037F5D"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r w:rsidRPr="00472F06">
        <w:rPr>
          <w:rFonts w:ascii="Times New Roman" w:hAnsi="Times New Roman" w:cs="Times New Roman"/>
          <w:b/>
          <w:sz w:val="24"/>
          <w:szCs w:val="24"/>
        </w:rPr>
        <w:t xml:space="preserve">    </w:t>
      </w:r>
      <w:r w:rsidRPr="00472F06">
        <w:rPr>
          <w:rFonts w:ascii="Times New Roman" w:hAnsi="Times New Roman" w:cs="Times New Roman"/>
          <w:b/>
          <w:sz w:val="24"/>
          <w:szCs w:val="24"/>
        </w:rPr>
        <w:tab/>
      </w:r>
      <w:r w:rsidRPr="00472F06">
        <w:rPr>
          <w:rFonts w:ascii="Times New Roman" w:hAnsi="Times New Roman" w:cs="Times New Roman"/>
          <w:b/>
          <w:sz w:val="24"/>
          <w:szCs w:val="24"/>
        </w:rPr>
        <w:tab/>
      </w:r>
      <w:r w:rsidRPr="00472F06">
        <w:rPr>
          <w:rFonts w:ascii="Times New Roman" w:hAnsi="Times New Roman" w:cs="Times New Roman"/>
          <w:b/>
          <w:sz w:val="24"/>
          <w:szCs w:val="24"/>
        </w:rPr>
        <w:tab/>
        <w:t xml:space="preserve">               Edison Osvaldo Arnt</w:t>
      </w:r>
    </w:p>
    <w:p w14:paraId="02E50BE0" w14:textId="42A3DB5E" w:rsidR="00472F06" w:rsidRDefault="00472F06" w:rsidP="00472F06">
      <w:pPr>
        <w:tabs>
          <w:tab w:val="left" w:pos="1418"/>
          <w:tab w:val="left" w:pos="4253"/>
        </w:tabs>
        <w:spacing w:after="0" w:line="240" w:lineRule="auto"/>
        <w:jc w:val="both"/>
        <w:rPr>
          <w:rFonts w:ascii="Times New Roman" w:hAnsi="Times New Roman" w:cs="Times New Roman"/>
          <w:sz w:val="24"/>
          <w:szCs w:val="24"/>
        </w:rPr>
      </w:pPr>
      <w:r w:rsidRPr="00472F06">
        <w:rPr>
          <w:rFonts w:ascii="Times New Roman" w:hAnsi="Times New Roman" w:cs="Times New Roman"/>
          <w:sz w:val="24"/>
          <w:szCs w:val="24"/>
        </w:rPr>
        <w:tab/>
      </w:r>
      <w:r w:rsidRPr="00472F06">
        <w:rPr>
          <w:rFonts w:ascii="Times New Roman" w:hAnsi="Times New Roman" w:cs="Times New Roman"/>
          <w:sz w:val="24"/>
          <w:szCs w:val="24"/>
        </w:rPr>
        <w:tab/>
      </w:r>
      <w:r w:rsidRPr="00472F06">
        <w:rPr>
          <w:rFonts w:ascii="Times New Roman" w:hAnsi="Times New Roman" w:cs="Times New Roman"/>
          <w:sz w:val="24"/>
          <w:szCs w:val="24"/>
        </w:rPr>
        <w:tab/>
      </w:r>
      <w:r w:rsidRPr="00472F06">
        <w:rPr>
          <w:rFonts w:ascii="Times New Roman" w:hAnsi="Times New Roman" w:cs="Times New Roman"/>
          <w:sz w:val="24"/>
          <w:szCs w:val="24"/>
        </w:rPr>
        <w:tab/>
        <w:t xml:space="preserve">                 Prefeito</w:t>
      </w:r>
      <w:r w:rsidRPr="00472F06">
        <w:rPr>
          <w:rFonts w:ascii="Times New Roman" w:hAnsi="Times New Roman" w:cs="Times New Roman"/>
          <w:sz w:val="24"/>
          <w:szCs w:val="24"/>
        </w:rPr>
        <w:tab/>
      </w:r>
    </w:p>
    <w:p w14:paraId="23237579" w14:textId="225E7202" w:rsidR="00472F06" w:rsidRDefault="00472F06" w:rsidP="00472F06">
      <w:pPr>
        <w:tabs>
          <w:tab w:val="left" w:pos="1418"/>
          <w:tab w:val="left" w:pos="4253"/>
        </w:tabs>
        <w:spacing w:after="0" w:line="240" w:lineRule="auto"/>
        <w:jc w:val="both"/>
        <w:rPr>
          <w:rFonts w:ascii="Times New Roman" w:hAnsi="Times New Roman" w:cs="Times New Roman"/>
          <w:b/>
          <w:sz w:val="24"/>
          <w:szCs w:val="24"/>
        </w:rPr>
      </w:pPr>
    </w:p>
    <w:p w14:paraId="1C488268"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p>
    <w:p w14:paraId="28054BA5" w14:textId="24BF94CB" w:rsidR="00472F06" w:rsidRDefault="00472F06" w:rsidP="00472F06">
      <w:pPr>
        <w:tabs>
          <w:tab w:val="left" w:pos="1418"/>
          <w:tab w:val="left" w:pos="4253"/>
        </w:tabs>
        <w:spacing w:after="0" w:line="240" w:lineRule="auto"/>
        <w:jc w:val="both"/>
        <w:rPr>
          <w:rFonts w:ascii="Times New Roman" w:hAnsi="Times New Roman" w:cs="Times New Roman"/>
          <w:sz w:val="24"/>
          <w:szCs w:val="24"/>
        </w:rPr>
      </w:pPr>
      <w:r w:rsidRPr="00472F06">
        <w:rPr>
          <w:rFonts w:ascii="Times New Roman" w:hAnsi="Times New Roman" w:cs="Times New Roman"/>
          <w:sz w:val="24"/>
          <w:szCs w:val="24"/>
        </w:rPr>
        <w:t>Registre-se e publique-se,</w:t>
      </w:r>
    </w:p>
    <w:p w14:paraId="64BBEE62" w14:textId="18B5201D" w:rsidR="00472F06" w:rsidRDefault="00472F06" w:rsidP="00472F06">
      <w:pPr>
        <w:tabs>
          <w:tab w:val="left" w:pos="1418"/>
          <w:tab w:val="left" w:pos="4253"/>
        </w:tabs>
        <w:spacing w:after="0" w:line="240" w:lineRule="auto"/>
        <w:jc w:val="both"/>
        <w:rPr>
          <w:rFonts w:ascii="Times New Roman" w:hAnsi="Times New Roman" w:cs="Times New Roman"/>
          <w:sz w:val="24"/>
          <w:szCs w:val="24"/>
        </w:rPr>
      </w:pPr>
    </w:p>
    <w:p w14:paraId="779DAB55"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p>
    <w:p w14:paraId="6E33C66B"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sz w:val="24"/>
          <w:szCs w:val="24"/>
        </w:rPr>
      </w:pPr>
    </w:p>
    <w:p w14:paraId="534FE0AB" w14:textId="2770FDC8" w:rsidR="00472F06" w:rsidRPr="00472F06" w:rsidRDefault="00472F06" w:rsidP="00472F06">
      <w:pPr>
        <w:tabs>
          <w:tab w:val="left" w:pos="1418"/>
          <w:tab w:val="left" w:pos="4253"/>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472F06">
        <w:rPr>
          <w:rFonts w:ascii="Times New Roman" w:hAnsi="Times New Roman" w:cs="Times New Roman"/>
          <w:b/>
          <w:sz w:val="24"/>
          <w:szCs w:val="24"/>
        </w:rPr>
        <w:t xml:space="preserve">Edison Haroldo </w:t>
      </w:r>
      <w:proofErr w:type="spellStart"/>
      <w:r w:rsidRPr="00472F06">
        <w:rPr>
          <w:rFonts w:ascii="Times New Roman" w:hAnsi="Times New Roman" w:cs="Times New Roman"/>
          <w:b/>
          <w:sz w:val="24"/>
          <w:szCs w:val="24"/>
        </w:rPr>
        <w:t>Kirmess</w:t>
      </w:r>
      <w:proofErr w:type="spellEnd"/>
    </w:p>
    <w:p w14:paraId="3A6AEC3E" w14:textId="77777777" w:rsidR="00472F06" w:rsidRPr="00472F06" w:rsidRDefault="00472F06" w:rsidP="00472F06">
      <w:pPr>
        <w:tabs>
          <w:tab w:val="left" w:pos="1418"/>
          <w:tab w:val="left" w:pos="4253"/>
        </w:tabs>
        <w:spacing w:after="0" w:line="240" w:lineRule="auto"/>
        <w:jc w:val="both"/>
        <w:rPr>
          <w:rFonts w:ascii="Times New Roman" w:hAnsi="Times New Roman" w:cs="Times New Roman"/>
          <w:sz w:val="24"/>
          <w:szCs w:val="24"/>
        </w:rPr>
      </w:pPr>
      <w:r w:rsidRPr="00472F06">
        <w:rPr>
          <w:rFonts w:ascii="Times New Roman" w:hAnsi="Times New Roman" w:cs="Times New Roman"/>
          <w:sz w:val="24"/>
          <w:szCs w:val="24"/>
        </w:rPr>
        <w:t xml:space="preserve">Sec.Mun.de </w:t>
      </w:r>
      <w:proofErr w:type="spellStart"/>
      <w:proofErr w:type="gramStart"/>
      <w:r w:rsidRPr="00472F06">
        <w:rPr>
          <w:rFonts w:ascii="Times New Roman" w:hAnsi="Times New Roman" w:cs="Times New Roman"/>
          <w:sz w:val="24"/>
          <w:szCs w:val="24"/>
        </w:rPr>
        <w:t>Adm.Planej.Finan</w:t>
      </w:r>
      <w:proofErr w:type="spellEnd"/>
      <w:proofErr w:type="gramEnd"/>
      <w:r w:rsidRPr="00472F06">
        <w:rPr>
          <w:rFonts w:ascii="Times New Roman" w:hAnsi="Times New Roman" w:cs="Times New Roman"/>
          <w:sz w:val="24"/>
          <w:szCs w:val="24"/>
        </w:rPr>
        <w:t>.</w:t>
      </w:r>
    </w:p>
    <w:p w14:paraId="4D7D3926" w14:textId="77777777" w:rsidR="00472F06" w:rsidRPr="00472F06" w:rsidRDefault="00472F06" w:rsidP="00472F06">
      <w:pPr>
        <w:spacing w:after="0" w:line="240" w:lineRule="auto"/>
        <w:ind w:firstLine="709"/>
        <w:jc w:val="both"/>
        <w:rPr>
          <w:rFonts w:ascii="Times New Roman" w:hAnsi="Times New Roman" w:cs="Times New Roman"/>
          <w:sz w:val="24"/>
          <w:szCs w:val="24"/>
        </w:rPr>
      </w:pPr>
    </w:p>
    <w:sectPr w:rsidR="00472F06" w:rsidRPr="00472F06" w:rsidSect="00172EA2">
      <w:pgSz w:w="11906" w:h="16838"/>
      <w:pgMar w:top="2694"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426E6" w14:textId="77777777" w:rsidR="002C75C1" w:rsidRDefault="002C75C1" w:rsidP="002C75C1">
      <w:pPr>
        <w:spacing w:after="0" w:line="240" w:lineRule="auto"/>
      </w:pPr>
      <w:r>
        <w:separator/>
      </w:r>
    </w:p>
  </w:endnote>
  <w:endnote w:type="continuationSeparator" w:id="0">
    <w:p w14:paraId="5D38CEC1" w14:textId="77777777" w:rsidR="002C75C1" w:rsidRDefault="002C75C1" w:rsidP="002C7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64065" w14:textId="77777777" w:rsidR="002C75C1" w:rsidRDefault="002C75C1" w:rsidP="002C75C1">
      <w:pPr>
        <w:spacing w:after="0" w:line="240" w:lineRule="auto"/>
      </w:pPr>
      <w:r>
        <w:separator/>
      </w:r>
    </w:p>
  </w:footnote>
  <w:footnote w:type="continuationSeparator" w:id="0">
    <w:p w14:paraId="5D8B7E72" w14:textId="77777777" w:rsidR="002C75C1" w:rsidRDefault="002C75C1" w:rsidP="002C75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2414"/>
    <w:rsid w:val="00072414"/>
    <w:rsid w:val="00072523"/>
    <w:rsid w:val="000C7ABA"/>
    <w:rsid w:val="00172EA2"/>
    <w:rsid w:val="002C75C1"/>
    <w:rsid w:val="004528E1"/>
    <w:rsid w:val="00472F06"/>
    <w:rsid w:val="00475C1C"/>
    <w:rsid w:val="004B17E6"/>
    <w:rsid w:val="00505596"/>
    <w:rsid w:val="00591E5D"/>
    <w:rsid w:val="005E4082"/>
    <w:rsid w:val="007077F0"/>
    <w:rsid w:val="007E1CA3"/>
    <w:rsid w:val="007F6A95"/>
    <w:rsid w:val="008163BD"/>
    <w:rsid w:val="009303A4"/>
    <w:rsid w:val="00A001B6"/>
    <w:rsid w:val="00A43A05"/>
    <w:rsid w:val="00A53A29"/>
    <w:rsid w:val="00A55D3B"/>
    <w:rsid w:val="00A60D44"/>
    <w:rsid w:val="00BB79ED"/>
    <w:rsid w:val="00BE130E"/>
    <w:rsid w:val="00C108A6"/>
    <w:rsid w:val="00CA6E36"/>
    <w:rsid w:val="00D02784"/>
    <w:rsid w:val="00D449DF"/>
    <w:rsid w:val="00D66F74"/>
    <w:rsid w:val="00DD2C8F"/>
    <w:rsid w:val="00EC3E19"/>
    <w:rsid w:val="00EC719F"/>
    <w:rsid w:val="00EF1DD7"/>
    <w:rsid w:val="00F46AD2"/>
    <w:rsid w:val="00FB7424"/>
    <w:rsid w:val="00FD73AF"/>
    <w:rsid w:val="00FF1BE7"/>
    <w:rsid w:val="00FF3E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354C"/>
  <w15:docId w15:val="{E28232DA-D59C-4734-A972-6E2C8A3F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F6A95"/>
    <w:pPr>
      <w:ind w:left="720"/>
      <w:contextualSpacing/>
    </w:pPr>
  </w:style>
  <w:style w:type="paragraph" w:styleId="Textodenotaderodap">
    <w:name w:val="footnote text"/>
    <w:basedOn w:val="Normal"/>
    <w:link w:val="TextodenotaderodapChar"/>
    <w:uiPriority w:val="99"/>
    <w:unhideWhenUsed/>
    <w:rsid w:val="002C75C1"/>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2C75C1"/>
    <w:rPr>
      <w:sz w:val="20"/>
      <w:szCs w:val="20"/>
    </w:rPr>
  </w:style>
  <w:style w:type="character" w:styleId="Refdenotaderodap">
    <w:name w:val="footnote reference"/>
    <w:basedOn w:val="Fontepargpadro"/>
    <w:uiPriority w:val="99"/>
    <w:semiHidden/>
    <w:unhideWhenUsed/>
    <w:rsid w:val="002C75C1"/>
    <w:rPr>
      <w:vertAlign w:val="superscript"/>
    </w:rPr>
  </w:style>
  <w:style w:type="paragraph" w:styleId="Textodebalo">
    <w:name w:val="Balloon Text"/>
    <w:basedOn w:val="Normal"/>
    <w:link w:val="TextodebaloChar"/>
    <w:uiPriority w:val="99"/>
    <w:semiHidden/>
    <w:unhideWhenUsed/>
    <w:rsid w:val="004B17E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B17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23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E83F8-4FB9-484D-B6A6-A17005AA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631</Words>
  <Characters>3409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 Coletivos</dc:creator>
  <cp:keywords/>
  <dc:description/>
  <cp:lastModifiedBy>usuario</cp:lastModifiedBy>
  <cp:revision>10</cp:revision>
  <cp:lastPrinted>2020-03-18T19:43:00Z</cp:lastPrinted>
  <dcterms:created xsi:type="dcterms:W3CDTF">2020-03-18T19:19:00Z</dcterms:created>
  <dcterms:modified xsi:type="dcterms:W3CDTF">2020-03-23T11:05:00Z</dcterms:modified>
</cp:coreProperties>
</file>